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6C5C2DDF"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425BFC">
        <w:rPr>
          <w:rFonts w:eastAsia="Arial Unicode MS"/>
          <w:b/>
        </w:rPr>
        <w:t>9</w:t>
      </w:r>
    </w:p>
    <w:p w14:paraId="2E6A6FF5" w14:textId="1D47D6F0"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425BFC">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0DFC2BF5" w14:textId="64CB943D" w:rsidR="00425BFC" w:rsidRPr="00425BFC" w:rsidRDefault="00425BFC" w:rsidP="00425BFC">
      <w:pPr>
        <w:jc w:val="both"/>
        <w:rPr>
          <w:rFonts w:eastAsiaTheme="minorHAnsi"/>
          <w:b/>
          <w:bCs/>
          <w:lang w:eastAsia="en-US"/>
        </w:rPr>
      </w:pPr>
      <w:r w:rsidRPr="00425BFC">
        <w:rPr>
          <w:rFonts w:eastAsiaTheme="minorHAnsi"/>
          <w:b/>
          <w:bCs/>
          <w:lang w:eastAsia="en-US"/>
        </w:rPr>
        <w:t xml:space="preserve">Par finansējumu piešķiršanu izpirkšanai no </w:t>
      </w:r>
      <w:r w:rsidRPr="00425BFC">
        <w:rPr>
          <w:rFonts w:eastAsiaTheme="minorHAnsi"/>
          <w:b/>
          <w:lang w:eastAsia="en-US"/>
        </w:rPr>
        <w:t xml:space="preserve">SEB līzinga nomātai automašīnai PEUGEOT TRAVELLER </w:t>
      </w:r>
      <w:proofErr w:type="spellStart"/>
      <w:r w:rsidRPr="00425BFC">
        <w:rPr>
          <w:rFonts w:eastAsiaTheme="minorHAnsi"/>
          <w:b/>
          <w:lang w:eastAsia="en-US"/>
        </w:rPr>
        <w:t>Active</w:t>
      </w:r>
      <w:proofErr w:type="spellEnd"/>
      <w:r w:rsidRPr="00425BFC">
        <w:rPr>
          <w:rFonts w:eastAsiaTheme="minorHAnsi"/>
          <w:b/>
          <w:lang w:eastAsia="en-US"/>
        </w:rPr>
        <w:t xml:space="preserve"> 2.0 L2 </w:t>
      </w:r>
      <w:proofErr w:type="spellStart"/>
      <w:r w:rsidRPr="00425BFC">
        <w:rPr>
          <w:rFonts w:eastAsiaTheme="minorHAnsi"/>
          <w:b/>
          <w:lang w:eastAsia="en-US"/>
        </w:rPr>
        <w:t>BlueHDi</w:t>
      </w:r>
      <w:proofErr w:type="spellEnd"/>
      <w:r w:rsidRPr="00425BFC">
        <w:rPr>
          <w:rFonts w:eastAsiaTheme="minorHAnsi"/>
          <w:b/>
          <w:lang w:eastAsia="en-US"/>
        </w:rPr>
        <w:t xml:space="preserve"> 150 </w:t>
      </w:r>
      <w:proofErr w:type="spellStart"/>
      <w:r w:rsidRPr="00425BFC">
        <w:rPr>
          <w:rFonts w:eastAsiaTheme="minorHAnsi"/>
          <w:b/>
          <w:lang w:eastAsia="en-US"/>
        </w:rPr>
        <w:t>hp</w:t>
      </w:r>
      <w:proofErr w:type="spellEnd"/>
      <w:r>
        <w:rPr>
          <w:rFonts w:eastAsiaTheme="minorHAnsi"/>
          <w:b/>
          <w:lang w:eastAsia="en-US"/>
        </w:rPr>
        <w:t xml:space="preserve"> </w:t>
      </w:r>
      <w:r w:rsidRPr="00425BFC">
        <w:rPr>
          <w:rFonts w:eastAsiaTheme="minorHAnsi"/>
          <w:b/>
          <w:bCs/>
          <w:lang w:eastAsia="en-US"/>
        </w:rPr>
        <w:t>Madonas novada</w:t>
      </w:r>
      <w:r>
        <w:rPr>
          <w:rFonts w:eastAsiaTheme="minorHAnsi"/>
          <w:b/>
          <w:bCs/>
          <w:lang w:eastAsia="en-US"/>
        </w:rPr>
        <w:t>,</w:t>
      </w:r>
      <w:r w:rsidRPr="00425BFC">
        <w:rPr>
          <w:rFonts w:eastAsiaTheme="minorHAnsi"/>
          <w:b/>
          <w:bCs/>
          <w:lang w:eastAsia="en-US"/>
        </w:rPr>
        <w:t xml:space="preserve"> Cesvaines apvienības pārvaldei</w:t>
      </w:r>
    </w:p>
    <w:p w14:paraId="739B73D6" w14:textId="77777777" w:rsidR="00425BFC" w:rsidRPr="00425BFC" w:rsidRDefault="00425BFC" w:rsidP="00425BFC">
      <w:pPr>
        <w:ind w:firstLine="720"/>
        <w:jc w:val="both"/>
        <w:rPr>
          <w:rFonts w:eastAsiaTheme="minorHAnsi"/>
          <w:lang w:eastAsia="en-US"/>
        </w:rPr>
      </w:pPr>
    </w:p>
    <w:p w14:paraId="2DB7D9B2" w14:textId="5548F954" w:rsidR="00425BFC" w:rsidRPr="00425BFC" w:rsidRDefault="00425BFC" w:rsidP="00425BFC">
      <w:pPr>
        <w:ind w:firstLine="720"/>
        <w:jc w:val="both"/>
        <w:rPr>
          <w:rFonts w:eastAsiaTheme="minorHAnsi"/>
          <w:lang w:eastAsia="en-US"/>
        </w:rPr>
      </w:pPr>
      <w:r w:rsidRPr="00425BFC">
        <w:rPr>
          <w:rFonts w:eastAsiaTheme="minorHAnsi"/>
          <w:lang w:eastAsia="en-US"/>
        </w:rPr>
        <w:t xml:space="preserve">2019. gada 15. aprīlī Cesvaines novada dome noslēgusi Nomas Līgumu Nr. S049367 ar SIA “SEB Līzings” par nomas priekšmetu – PEUGEOT TRAVELLER </w:t>
      </w:r>
      <w:proofErr w:type="spellStart"/>
      <w:r w:rsidRPr="00425BFC">
        <w:rPr>
          <w:rFonts w:eastAsiaTheme="minorHAnsi"/>
          <w:lang w:eastAsia="en-US"/>
        </w:rPr>
        <w:t>Active</w:t>
      </w:r>
      <w:proofErr w:type="spellEnd"/>
      <w:r w:rsidRPr="00425BFC">
        <w:rPr>
          <w:rFonts w:eastAsiaTheme="minorHAnsi"/>
          <w:lang w:eastAsia="en-US"/>
        </w:rPr>
        <w:t xml:space="preserve"> 2.0 L2 </w:t>
      </w:r>
      <w:proofErr w:type="spellStart"/>
      <w:r w:rsidRPr="00425BFC">
        <w:rPr>
          <w:rFonts w:eastAsiaTheme="minorHAnsi"/>
          <w:lang w:eastAsia="en-US"/>
        </w:rPr>
        <w:t>BlueHDi</w:t>
      </w:r>
      <w:proofErr w:type="spellEnd"/>
      <w:r w:rsidRPr="00425BFC">
        <w:rPr>
          <w:rFonts w:eastAsiaTheme="minorHAnsi"/>
          <w:lang w:eastAsia="en-US"/>
        </w:rPr>
        <w:t xml:space="preserve"> 150 </w:t>
      </w:r>
      <w:proofErr w:type="spellStart"/>
      <w:r w:rsidRPr="00425BFC">
        <w:rPr>
          <w:rFonts w:eastAsiaTheme="minorHAnsi"/>
          <w:lang w:eastAsia="en-US"/>
        </w:rPr>
        <w:t>hp</w:t>
      </w:r>
      <w:proofErr w:type="spellEnd"/>
      <w:r w:rsidRPr="00425BFC">
        <w:rPr>
          <w:rFonts w:eastAsiaTheme="minorHAnsi"/>
          <w:lang w:eastAsia="en-US"/>
        </w:rPr>
        <w:t>, ar nomas priekšmeta vērtību 32 415,90</w:t>
      </w:r>
      <w:r w:rsidR="0039420D">
        <w:rPr>
          <w:rFonts w:eastAsiaTheme="minorHAnsi"/>
          <w:lang w:eastAsia="en-US"/>
        </w:rPr>
        <w:t xml:space="preserve"> </w:t>
      </w:r>
      <w:r w:rsidR="0039420D" w:rsidRPr="00425BFC">
        <w:rPr>
          <w:rFonts w:eastAsiaTheme="minorHAnsi"/>
          <w:lang w:eastAsia="en-US"/>
        </w:rPr>
        <w:t>EUR</w:t>
      </w:r>
      <w:r w:rsidRPr="00425BFC">
        <w:rPr>
          <w:rFonts w:eastAsiaTheme="minorHAnsi"/>
          <w:lang w:eastAsia="en-US"/>
        </w:rPr>
        <w:t xml:space="preserve"> (trīsdesmit divi tūkstoši četri simti piecpadsmit eiro, 90 centi). Nomas līguma noslēgšanas brīdi veikts pirmais maksājums 3241,59</w:t>
      </w:r>
      <w:r w:rsidR="0039420D">
        <w:rPr>
          <w:rFonts w:eastAsiaTheme="minorHAnsi"/>
          <w:lang w:eastAsia="en-US"/>
        </w:rPr>
        <w:t> </w:t>
      </w:r>
      <w:r w:rsidRPr="00425BFC">
        <w:rPr>
          <w:rFonts w:eastAsiaTheme="minorHAnsi"/>
          <w:lang w:eastAsia="en-US"/>
        </w:rPr>
        <w:t xml:space="preserve">EUR (trīs tūkstoši divi simti četrdesmit viens eiro, 59 centi. Pēc līzinga saistību izpildes uz 2023. gada 25. jūliju atlikusī maksājamā summa nomas priekšmeta izpirkšanai no SIA “SEB Līzings” sastāda </w:t>
      </w:r>
      <w:r w:rsidRPr="00425BFC">
        <w:rPr>
          <w:rFonts w:eastAsiaTheme="minorHAnsi"/>
          <w:bCs/>
          <w:lang w:eastAsia="en-US"/>
        </w:rPr>
        <w:t>9913,97 EUR</w:t>
      </w:r>
      <w:r w:rsidRPr="00425BFC">
        <w:rPr>
          <w:rFonts w:eastAsiaTheme="minorHAnsi"/>
          <w:lang w:eastAsia="en-US"/>
        </w:rPr>
        <w:t xml:space="preserve"> (deviņi tūkstoši trīspadsmit eiro, 97 centi).</w:t>
      </w:r>
    </w:p>
    <w:p w14:paraId="01274C5F" w14:textId="0CC491CA" w:rsidR="00425BFC" w:rsidRPr="00425BFC" w:rsidRDefault="0039420D" w:rsidP="00425BFC">
      <w:pPr>
        <w:ind w:firstLine="720"/>
        <w:jc w:val="both"/>
        <w:rPr>
          <w:rFonts w:eastAsiaTheme="minorHAnsi"/>
          <w:lang w:eastAsia="en-US"/>
        </w:rPr>
      </w:pPr>
      <w:r>
        <w:rPr>
          <w:rFonts w:eastAsiaTheme="minorHAnsi"/>
          <w:lang w:eastAsia="en-US"/>
        </w:rPr>
        <w:t xml:space="preserve">Ir </w:t>
      </w:r>
      <w:r w:rsidR="00425BFC" w:rsidRPr="00425BFC">
        <w:rPr>
          <w:rFonts w:eastAsiaTheme="minorHAnsi"/>
          <w:lang w:eastAsia="en-US"/>
        </w:rPr>
        <w:t xml:space="preserve">pieņemts optimālais risinājums, minēto automašīnu iegādāties pašvaldībai par atlikušo vērtību. Tā, kā budžetā jau bija paredzēts finansējums automašīnas nomai līdz gada beigām, trūkstošā summa ir </w:t>
      </w:r>
      <w:r w:rsidR="00425BFC" w:rsidRPr="00425BFC">
        <w:rPr>
          <w:rFonts w:eastAsiaTheme="minorHAnsi"/>
          <w:bCs/>
          <w:lang w:eastAsia="en-US"/>
        </w:rPr>
        <w:t>6556 EUR (</w:t>
      </w:r>
      <w:r w:rsidR="00425BFC" w:rsidRPr="00425BFC">
        <w:rPr>
          <w:rFonts w:eastAsiaTheme="minorHAnsi"/>
          <w:lang w:eastAsia="en-US"/>
        </w:rPr>
        <w:t>seši tūkstoši pieci simti piecdesmit seši eiro).</w:t>
      </w:r>
    </w:p>
    <w:p w14:paraId="5BA98FA8" w14:textId="6B91F77C" w:rsidR="00425BFC" w:rsidRPr="00425BFC" w:rsidRDefault="00425BFC" w:rsidP="00425BFC">
      <w:pPr>
        <w:ind w:firstLine="720"/>
        <w:jc w:val="both"/>
        <w:rPr>
          <w:rFonts w:eastAsiaTheme="minorHAnsi"/>
          <w:lang w:eastAsia="en-US"/>
        </w:rPr>
      </w:pPr>
      <w:r w:rsidRPr="00425BFC">
        <w:rPr>
          <w:rFonts w:eastAsiaTheme="minorHAnsi"/>
          <w:lang w:eastAsia="en-US"/>
        </w:rPr>
        <w:t xml:space="preserve">Ņemot vērā, ka PEUGEOT TRAVELLER </w:t>
      </w:r>
      <w:proofErr w:type="spellStart"/>
      <w:r w:rsidRPr="00425BFC">
        <w:rPr>
          <w:rFonts w:eastAsiaTheme="minorHAnsi"/>
          <w:lang w:eastAsia="en-US"/>
        </w:rPr>
        <w:t>Active</w:t>
      </w:r>
      <w:proofErr w:type="spellEnd"/>
      <w:r w:rsidRPr="00425BFC">
        <w:rPr>
          <w:rFonts w:eastAsiaTheme="minorHAnsi"/>
          <w:lang w:eastAsia="en-US"/>
        </w:rPr>
        <w:t xml:space="preserve"> 2.0 L2 </w:t>
      </w:r>
      <w:proofErr w:type="spellStart"/>
      <w:r w:rsidRPr="00425BFC">
        <w:rPr>
          <w:rFonts w:eastAsiaTheme="minorHAnsi"/>
          <w:lang w:eastAsia="en-US"/>
        </w:rPr>
        <w:t>BlueHDi</w:t>
      </w:r>
      <w:proofErr w:type="spellEnd"/>
      <w:r w:rsidRPr="00425BFC">
        <w:rPr>
          <w:rFonts w:eastAsiaTheme="minorHAnsi"/>
          <w:lang w:eastAsia="en-US"/>
        </w:rPr>
        <w:t xml:space="preserve"> 150 </w:t>
      </w:r>
      <w:proofErr w:type="spellStart"/>
      <w:r w:rsidRPr="00425BFC">
        <w:rPr>
          <w:rFonts w:eastAsiaTheme="minorHAnsi"/>
          <w:lang w:eastAsia="en-US"/>
        </w:rPr>
        <w:t>hp</w:t>
      </w:r>
      <w:proofErr w:type="spellEnd"/>
      <w:r w:rsidRPr="00425BFC">
        <w:rPr>
          <w:rFonts w:eastAsiaTheme="minorHAnsi"/>
          <w:lang w:eastAsia="en-US"/>
        </w:rPr>
        <w:t>, šasijas Nr. VF3VEAHXKKZ063752, valsts numurs MF 1582, tiek izmantots Cesvaines vidusskolas audzēkņu, un Madonas novada Sociālā dienesta, Cesvaines pilsētas un pagasta teritorijas klientu pārvadājumiem,  kā arī apkalpo Cesvaines apvienības pārvaldes institūcijas, piešķirt nepieciešamo finansējumu automašīnas izpirkšanai no SIA “SEB Līzings”</w:t>
      </w:r>
      <w:r w:rsidR="0039420D">
        <w:rPr>
          <w:rFonts w:eastAsiaTheme="minorHAnsi"/>
          <w:lang w:eastAsia="en-US"/>
        </w:rPr>
        <w:t>.</w:t>
      </w:r>
    </w:p>
    <w:p w14:paraId="6CB79BD2" w14:textId="3CB40F44" w:rsidR="0039420D" w:rsidRPr="00FC40D7" w:rsidRDefault="00425BFC" w:rsidP="0039420D">
      <w:pPr>
        <w:ind w:firstLine="720"/>
        <w:jc w:val="both"/>
        <w:rPr>
          <w:kern w:val="2"/>
          <w:lang w:eastAsia="lo-LA" w:bidi="lo-LA"/>
        </w:rPr>
      </w:pPr>
      <w:r w:rsidRPr="00425BFC">
        <w:rPr>
          <w:rFonts w:eastAsiaTheme="minorHAnsi"/>
          <w:lang w:eastAsia="en-US"/>
        </w:rPr>
        <w:t>Pamatojoties uz iepriekš minēto</w:t>
      </w:r>
      <w:r w:rsidR="0039420D">
        <w:rPr>
          <w:rFonts w:eastAsiaTheme="minorHAnsi"/>
          <w:lang w:eastAsia="en-US"/>
        </w:rPr>
        <w:t>,</w:t>
      </w:r>
      <w:r w:rsidRPr="00425BFC">
        <w:rPr>
          <w:b/>
          <w:bCs/>
          <w:color w:val="000000"/>
        </w:rPr>
        <w:t xml:space="preserve"> </w:t>
      </w:r>
      <w:r w:rsidR="0039420D" w:rsidRPr="00DD4069">
        <w:rPr>
          <w:b/>
          <w:bCs/>
          <w:color w:val="000000"/>
        </w:rPr>
        <w:t xml:space="preserve">atklāti balsojot: </w:t>
      </w:r>
      <w:r w:rsidR="0039420D" w:rsidRPr="00DD4069">
        <w:rPr>
          <w:b/>
          <w:color w:val="000000"/>
        </w:rPr>
        <w:t>PAR – 1</w:t>
      </w:r>
      <w:r w:rsidR="0039420D">
        <w:rPr>
          <w:b/>
          <w:color w:val="000000"/>
        </w:rPr>
        <w:t>6</w:t>
      </w:r>
      <w:r w:rsidR="0039420D" w:rsidRPr="00DD4069">
        <w:rPr>
          <w:b/>
          <w:color w:val="000000"/>
        </w:rPr>
        <w:t xml:space="preserve"> </w:t>
      </w:r>
      <w:r w:rsidR="0039420D" w:rsidRPr="00AF73C9">
        <w:rPr>
          <w:color w:val="000000"/>
        </w:rPr>
        <w:t>(</w:t>
      </w:r>
      <w:r w:rsidR="0039420D"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39420D" w:rsidRPr="00DD4069">
        <w:rPr>
          <w:noProof/>
        </w:rPr>
        <w:t>,</w:t>
      </w:r>
      <w:r w:rsidR="0039420D" w:rsidRPr="00DD4069">
        <w:rPr>
          <w:b/>
          <w:noProof/>
        </w:rPr>
        <w:t xml:space="preserve"> </w:t>
      </w:r>
      <w:r w:rsidR="0039420D" w:rsidRPr="00DD4069">
        <w:rPr>
          <w:b/>
          <w:color w:val="000000"/>
        </w:rPr>
        <w:t>PRET – NAV</w:t>
      </w:r>
      <w:r w:rsidR="0039420D" w:rsidRPr="00DD4069">
        <w:rPr>
          <w:bCs/>
          <w:noProof/>
          <w:color w:val="000000"/>
        </w:rPr>
        <w:t>,</w:t>
      </w:r>
      <w:r w:rsidR="0039420D" w:rsidRPr="00DD4069">
        <w:rPr>
          <w:b/>
          <w:color w:val="000000"/>
        </w:rPr>
        <w:t xml:space="preserve"> ATTURAS –  </w:t>
      </w:r>
      <w:r w:rsidR="0039420D" w:rsidRPr="00DD4069">
        <w:rPr>
          <w:b/>
          <w:noProof/>
          <w:color w:val="000000"/>
        </w:rPr>
        <w:t xml:space="preserve">NAV, </w:t>
      </w:r>
      <w:r w:rsidR="0039420D" w:rsidRPr="00DD4069">
        <w:rPr>
          <w:color w:val="000000"/>
        </w:rPr>
        <w:t xml:space="preserve">Madonas novada pašvaldības dome </w:t>
      </w:r>
      <w:r w:rsidR="0039420D" w:rsidRPr="00DD4069">
        <w:rPr>
          <w:b/>
          <w:color w:val="000000"/>
        </w:rPr>
        <w:t>NOLEMJ:</w:t>
      </w:r>
    </w:p>
    <w:p w14:paraId="788A8F9F" w14:textId="77777777" w:rsidR="00425BFC" w:rsidRPr="00425BFC" w:rsidRDefault="00425BFC" w:rsidP="00425BFC">
      <w:pPr>
        <w:jc w:val="both"/>
        <w:rPr>
          <w:rFonts w:eastAsiaTheme="minorHAnsi"/>
          <w:lang w:eastAsia="en-US"/>
        </w:rPr>
      </w:pPr>
    </w:p>
    <w:p w14:paraId="76B4C5B0" w14:textId="77777777" w:rsidR="00425BFC" w:rsidRPr="00425BFC" w:rsidRDefault="00425BFC" w:rsidP="00425BFC">
      <w:pPr>
        <w:ind w:firstLine="720"/>
        <w:contextualSpacing/>
        <w:jc w:val="both"/>
        <w:rPr>
          <w:rFonts w:eastAsiaTheme="minorHAnsi"/>
          <w:lang w:eastAsia="en-US"/>
        </w:rPr>
      </w:pPr>
      <w:r w:rsidRPr="00425BFC">
        <w:rPr>
          <w:rFonts w:eastAsiaTheme="minorHAnsi"/>
          <w:lang w:eastAsia="en-US"/>
        </w:rPr>
        <w:t xml:space="preserve">Piešķirt transportlīdzekļa izpirkšanai no SIA “SEB Līzings” nepieciešamo finansējumu par summu </w:t>
      </w:r>
      <w:r w:rsidRPr="0039420D">
        <w:rPr>
          <w:rFonts w:eastAsiaTheme="minorHAnsi"/>
          <w:bCs/>
          <w:lang w:eastAsia="en-US"/>
        </w:rPr>
        <w:t>6556 EUR</w:t>
      </w:r>
      <w:r w:rsidRPr="00425BFC">
        <w:rPr>
          <w:rFonts w:eastAsiaTheme="minorHAnsi"/>
          <w:lang w:eastAsia="en-US"/>
        </w:rPr>
        <w:t xml:space="preserve"> (seši tūkstoši), ieskaitot pievienotas vērtības nodokli, no pašvaldības budžeta nesadalītajiem līdzekļiem</w:t>
      </w:r>
    </w:p>
    <w:p w14:paraId="2C8701F4" w14:textId="77777777" w:rsidR="00E37857" w:rsidRDefault="00E37857" w:rsidP="00E164C2">
      <w:pPr>
        <w:ind w:right="4"/>
        <w:jc w:val="both"/>
        <w:rPr>
          <w:b/>
          <w:color w:val="000000"/>
          <w:lang w:eastAsia="en-US"/>
        </w:rPr>
      </w:pPr>
    </w:p>
    <w:p w14:paraId="462FA79F" w14:textId="77777777" w:rsidR="000B1754" w:rsidRDefault="000B1754" w:rsidP="00E164C2">
      <w:pPr>
        <w:jc w:val="both"/>
        <w:rPr>
          <w:b/>
          <w:iCs/>
        </w:rPr>
      </w:pPr>
    </w:p>
    <w:p w14:paraId="2E394364" w14:textId="77777777" w:rsidR="0039420D" w:rsidRDefault="0039420D" w:rsidP="006649A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7FBCCA7" w14:textId="6C19A0C3" w:rsidR="00E164C2" w:rsidRDefault="00654DC0" w:rsidP="006649A9">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A9039FA" w14:textId="77777777" w:rsidR="006649A9" w:rsidRPr="006649A9" w:rsidRDefault="006649A9" w:rsidP="006649A9">
      <w:pPr>
        <w:jc w:val="both"/>
        <w:rPr>
          <w:bCs/>
        </w:rPr>
      </w:pPr>
    </w:p>
    <w:p w14:paraId="60F9E125" w14:textId="4F03F2FD" w:rsidR="006649A9" w:rsidRPr="0027159B" w:rsidRDefault="00425BFC" w:rsidP="006649A9">
      <w:pPr>
        <w:rPr>
          <w:i/>
          <w:iCs/>
        </w:rPr>
      </w:pPr>
      <w:r>
        <w:rPr>
          <w:i/>
          <w:iCs/>
        </w:rPr>
        <w:t>Špats 29461212</w:t>
      </w: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C878" w14:textId="77777777" w:rsidR="00206CDB" w:rsidRDefault="00206CDB" w:rsidP="008D216B">
      <w:r>
        <w:separator/>
      </w:r>
    </w:p>
  </w:endnote>
  <w:endnote w:type="continuationSeparator" w:id="0">
    <w:p w14:paraId="69381C1B" w14:textId="77777777" w:rsidR="00206CDB" w:rsidRDefault="00206CDB"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9D7" w14:textId="77777777" w:rsidR="00206CDB" w:rsidRDefault="00206CDB" w:rsidP="008D216B">
      <w:r>
        <w:separator/>
      </w:r>
    </w:p>
  </w:footnote>
  <w:footnote w:type="continuationSeparator" w:id="0">
    <w:p w14:paraId="11512D1F" w14:textId="77777777" w:rsidR="00206CDB" w:rsidRDefault="00206CDB"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8"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
  </w:num>
  <w:num w:numId="9">
    <w:abstractNumId w:val="20"/>
  </w:num>
  <w:num w:numId="10">
    <w:abstractNumId w:val="3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0"/>
  </w:num>
  <w:num w:numId="14">
    <w:abstractNumId w:val="16"/>
  </w:num>
  <w:num w:numId="15">
    <w:abstractNumId w:val="6"/>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15"/>
  </w:num>
  <w:num w:numId="27">
    <w:abstractNumId w:val="33"/>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6CDB"/>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20D"/>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1635</Words>
  <Characters>933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43</cp:revision>
  <cp:lastPrinted>2023-02-01T07:49:00Z</cp:lastPrinted>
  <dcterms:created xsi:type="dcterms:W3CDTF">2023-06-27T08:16:00Z</dcterms:created>
  <dcterms:modified xsi:type="dcterms:W3CDTF">2023-06-30T06:08:00Z</dcterms:modified>
</cp:coreProperties>
</file>